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446" w:rsidRPr="004843BC" w:rsidRDefault="00E66446" w:rsidP="0052708E">
      <w:pPr>
        <w:spacing w:line="240" w:lineRule="auto"/>
        <w:jc w:val="center"/>
        <w:rPr>
          <w:b/>
          <w:sz w:val="32"/>
        </w:rPr>
      </w:pPr>
      <w:r w:rsidRPr="004843BC">
        <w:rPr>
          <w:b/>
          <w:sz w:val="32"/>
        </w:rPr>
        <w:t>BÁO CÁO DỰ ÁN LUẬT DƯỢC (SỬA ĐỔI)</w:t>
      </w:r>
    </w:p>
    <w:p w:rsidR="004843BC" w:rsidRDefault="004843BC" w:rsidP="0052708E">
      <w:pPr>
        <w:spacing w:line="240" w:lineRule="auto"/>
        <w:jc w:val="center"/>
        <w:rPr>
          <w:b/>
          <w:sz w:val="30"/>
        </w:rPr>
      </w:pPr>
      <w:r>
        <w:rPr>
          <w:b/>
          <w:sz w:val="30"/>
        </w:rPr>
        <w:t>Phục vụ cuộc họp Ủy ban Các vấn đề xã hội ngày 18/5/2014</w:t>
      </w:r>
    </w:p>
    <w:p w:rsidR="00002C06" w:rsidRDefault="00002C06" w:rsidP="0052708E">
      <w:pPr>
        <w:spacing w:line="240" w:lineRule="auto"/>
        <w:jc w:val="center"/>
        <w:rPr>
          <w:b/>
          <w:sz w:val="30"/>
        </w:rPr>
      </w:pPr>
      <w:r>
        <w:rPr>
          <w:b/>
          <w:sz w:val="30"/>
        </w:rPr>
        <w:t>-------------------------------------</w:t>
      </w:r>
    </w:p>
    <w:p w:rsidR="00002C06" w:rsidRPr="004843BC" w:rsidRDefault="00002C06" w:rsidP="0052708E">
      <w:pPr>
        <w:spacing w:line="240" w:lineRule="auto"/>
        <w:jc w:val="center"/>
        <w:rPr>
          <w:b/>
          <w:sz w:val="30"/>
        </w:rPr>
      </w:pPr>
    </w:p>
    <w:p w:rsidR="00E66446" w:rsidRPr="00F9564B" w:rsidRDefault="00E66446" w:rsidP="0052708E">
      <w:pPr>
        <w:spacing w:line="240" w:lineRule="auto"/>
        <w:ind w:firstLine="720"/>
        <w:jc w:val="both"/>
        <w:rPr>
          <w:sz w:val="28"/>
          <w:szCs w:val="28"/>
        </w:rPr>
      </w:pPr>
      <w:r w:rsidRPr="00F9564B">
        <w:rPr>
          <w:sz w:val="28"/>
          <w:szCs w:val="28"/>
        </w:rPr>
        <w:t>Ngày 22/06/2014, Ủy ban Thường vụ Quốc hội có Công văn số 695/UBTVQH13-PL về việc chuẩn bị dự án Luật dược (sửa đổi), trong đó đề nghị mở rộng phạm vi sửa đổi Luật, đặc biệt là nội dung về phát triển công nghiệp dược, phát triển thuốc y học cổ truyền cũng như làm rõ hơn vấn đề quản lý nhà nước về giá thuốc và các nội dung khác.</w:t>
      </w:r>
    </w:p>
    <w:p w:rsidR="00E66446" w:rsidRPr="00F9564B" w:rsidRDefault="00E66446" w:rsidP="0052708E">
      <w:pPr>
        <w:spacing w:line="240" w:lineRule="auto"/>
        <w:ind w:firstLine="720"/>
        <w:jc w:val="both"/>
        <w:rPr>
          <w:sz w:val="28"/>
          <w:szCs w:val="28"/>
        </w:rPr>
      </w:pPr>
      <w:r w:rsidRPr="00F9564B">
        <w:rPr>
          <w:sz w:val="28"/>
          <w:szCs w:val="28"/>
        </w:rPr>
        <w:t>Ngày 4/07/2014, Văn phòng Chính phủ có Công văn số 4955/VPCP-PL về việc thông báo ý kiến chỉ đạo của Thủ tướng Chính phủ về dự án Luật dược (sửa đổi). Theo đó, Thủ tướng Chính phủ giao Bộ Y tế chủ trì, phối hợp với Bộ, cơ quan liên quan nghiên cứu các ý kiến của Ủy ban Thường vụ Quốc hội về việc chuẩn bị dự án Luật dược (sửa đổi).</w:t>
      </w:r>
    </w:p>
    <w:p w:rsidR="00D767E4" w:rsidRDefault="00E66446" w:rsidP="0052708E">
      <w:pPr>
        <w:spacing w:line="240" w:lineRule="auto"/>
        <w:ind w:firstLine="720"/>
        <w:jc w:val="both"/>
        <w:rPr>
          <w:bCs/>
          <w:sz w:val="28"/>
          <w:szCs w:val="28"/>
          <w:lang w:val="es-ES"/>
        </w:rPr>
      </w:pPr>
      <w:r w:rsidRPr="00F9564B">
        <w:rPr>
          <w:bCs/>
          <w:sz w:val="28"/>
          <w:szCs w:val="28"/>
          <w:lang w:val="es-ES"/>
        </w:rPr>
        <w:t>Thực hiện ý kiến chỉ đạo</w:t>
      </w:r>
      <w:r w:rsidR="005B46AB" w:rsidRPr="00F9564B">
        <w:rPr>
          <w:bCs/>
          <w:sz w:val="28"/>
          <w:szCs w:val="28"/>
          <w:lang w:val="es-ES"/>
        </w:rPr>
        <w:t xml:space="preserve"> của Ủy ban Thường vụ Quốc hội và Chính phủ</w:t>
      </w:r>
      <w:r w:rsidRPr="00F9564B">
        <w:rPr>
          <w:bCs/>
          <w:sz w:val="28"/>
          <w:szCs w:val="28"/>
          <w:lang w:val="es-ES"/>
        </w:rPr>
        <w:t xml:space="preserve">, Bộ Y tế đã tổ chức </w:t>
      </w:r>
      <w:r w:rsidR="005B46AB" w:rsidRPr="00F9564B">
        <w:rPr>
          <w:bCs/>
          <w:sz w:val="28"/>
          <w:szCs w:val="28"/>
          <w:lang w:val="es-ES"/>
        </w:rPr>
        <w:t>chỉnh lý dự án Luật</w:t>
      </w:r>
      <w:r w:rsidR="0023305F" w:rsidRPr="00F9564B">
        <w:rPr>
          <w:bCs/>
          <w:sz w:val="28"/>
          <w:szCs w:val="28"/>
          <w:lang w:val="es-ES"/>
        </w:rPr>
        <w:t xml:space="preserve"> </w:t>
      </w:r>
      <w:r w:rsidR="00D767E4">
        <w:rPr>
          <w:bCs/>
          <w:sz w:val="28"/>
          <w:szCs w:val="28"/>
          <w:lang w:val="es-ES"/>
        </w:rPr>
        <w:t xml:space="preserve">và đã hoàn chỉnh dự thảo 2 </w:t>
      </w:r>
      <w:r w:rsidR="005B46AB" w:rsidRPr="00F9564B">
        <w:rPr>
          <w:bCs/>
          <w:sz w:val="28"/>
          <w:szCs w:val="28"/>
          <w:lang w:val="es-ES"/>
        </w:rPr>
        <w:t>với</w:t>
      </w:r>
      <w:r w:rsidR="0023305F" w:rsidRPr="00F9564B">
        <w:rPr>
          <w:bCs/>
          <w:sz w:val="28"/>
          <w:szCs w:val="28"/>
          <w:lang w:val="es-ES"/>
        </w:rPr>
        <w:t xml:space="preserve"> sự tham gia của</w:t>
      </w:r>
      <w:r w:rsidR="001B545D">
        <w:rPr>
          <w:bCs/>
          <w:sz w:val="28"/>
          <w:szCs w:val="28"/>
          <w:lang w:val="es-ES"/>
        </w:rPr>
        <w:t xml:space="preserve"> đại diện</w:t>
      </w:r>
      <w:r w:rsidR="0023305F" w:rsidRPr="00F9564B">
        <w:rPr>
          <w:bCs/>
          <w:sz w:val="28"/>
          <w:szCs w:val="28"/>
          <w:lang w:val="es-ES"/>
        </w:rPr>
        <w:t xml:space="preserve"> </w:t>
      </w:r>
      <w:r w:rsidR="008A1C42">
        <w:rPr>
          <w:bCs/>
          <w:sz w:val="28"/>
          <w:szCs w:val="28"/>
          <w:lang w:val="es-ES"/>
        </w:rPr>
        <w:t>Văn phòng Quốc hội, Văn phòng Chính phủ</w:t>
      </w:r>
      <w:r w:rsidR="0023305F" w:rsidRPr="00F9564B">
        <w:rPr>
          <w:bCs/>
          <w:sz w:val="28"/>
          <w:szCs w:val="28"/>
          <w:lang w:val="es-ES"/>
        </w:rPr>
        <w:t xml:space="preserve"> và các</w:t>
      </w:r>
      <w:r w:rsidRPr="00F9564B">
        <w:rPr>
          <w:bCs/>
          <w:sz w:val="28"/>
          <w:szCs w:val="28"/>
          <w:lang w:val="es-ES"/>
        </w:rPr>
        <w:t xml:space="preserve"> Bộ, ngành</w:t>
      </w:r>
      <w:r w:rsidR="0023305F" w:rsidRPr="00F9564B">
        <w:rPr>
          <w:bCs/>
          <w:sz w:val="28"/>
          <w:szCs w:val="28"/>
          <w:lang w:val="es-ES"/>
        </w:rPr>
        <w:t>,</w:t>
      </w:r>
      <w:r w:rsidRPr="00F9564B">
        <w:rPr>
          <w:bCs/>
          <w:sz w:val="28"/>
          <w:szCs w:val="28"/>
          <w:lang w:val="es-ES"/>
        </w:rPr>
        <w:t xml:space="preserve"> đơn vị có liên quan</w:t>
      </w:r>
      <w:r w:rsidR="00D767E4">
        <w:rPr>
          <w:bCs/>
          <w:sz w:val="28"/>
          <w:szCs w:val="28"/>
          <w:lang w:val="es-ES"/>
        </w:rPr>
        <w:t xml:space="preserve">. </w:t>
      </w:r>
      <w:r w:rsidR="006301A3">
        <w:rPr>
          <w:sz w:val="28"/>
        </w:rPr>
        <w:t>Bộ Y tế</w:t>
      </w:r>
      <w:r w:rsidR="00D767E4" w:rsidRPr="004E2722">
        <w:rPr>
          <w:sz w:val="28"/>
        </w:rPr>
        <w:t xml:space="preserve"> đã làm các thủ tục để đăng tải dự thảo Luật t</w:t>
      </w:r>
      <w:r w:rsidR="00D767E4">
        <w:rPr>
          <w:sz w:val="28"/>
        </w:rPr>
        <w:t>r</w:t>
      </w:r>
      <w:r w:rsidR="00D767E4" w:rsidRPr="004E2722">
        <w:rPr>
          <w:sz w:val="28"/>
        </w:rPr>
        <w:t>ên cổng thông tin điện tử của Chính phủ và website của Bộ Y tế</w:t>
      </w:r>
      <w:r w:rsidR="00D767E4">
        <w:rPr>
          <w:sz w:val="28"/>
        </w:rPr>
        <w:t xml:space="preserve"> ng</w:t>
      </w:r>
      <w:r w:rsidR="00D767E4" w:rsidRPr="004E2722">
        <w:rPr>
          <w:sz w:val="28"/>
        </w:rPr>
        <w:t>ày 10/4/2015</w:t>
      </w:r>
      <w:r w:rsidR="00D767E4">
        <w:rPr>
          <w:sz w:val="28"/>
        </w:rPr>
        <w:t xml:space="preserve"> </w:t>
      </w:r>
      <w:r w:rsidR="00D767E4" w:rsidRPr="00D959FF">
        <w:rPr>
          <w:sz w:val="28"/>
          <w:szCs w:val="28"/>
        </w:rPr>
        <w:t xml:space="preserve">với </w:t>
      </w:r>
      <w:r w:rsidR="00D767E4" w:rsidRPr="00D959FF">
        <w:rPr>
          <w:bCs/>
          <w:sz w:val="28"/>
          <w:szCs w:val="28"/>
          <w:lang w:val="es-ES"/>
        </w:rPr>
        <w:t>các nội dung chính như sau:</w:t>
      </w:r>
    </w:p>
    <w:p w:rsidR="00E66446" w:rsidRPr="00D767E4" w:rsidRDefault="00E66446" w:rsidP="0052708E">
      <w:pPr>
        <w:spacing w:before="120" w:line="240" w:lineRule="auto"/>
        <w:ind w:firstLine="720"/>
        <w:jc w:val="both"/>
        <w:rPr>
          <w:bCs/>
          <w:sz w:val="28"/>
          <w:szCs w:val="28"/>
          <w:lang w:val="es-ES"/>
        </w:rPr>
      </w:pPr>
      <w:r w:rsidRPr="00F9564B">
        <w:rPr>
          <w:b/>
          <w:sz w:val="28"/>
          <w:szCs w:val="28"/>
        </w:rPr>
        <w:t xml:space="preserve">1. </w:t>
      </w:r>
      <w:r w:rsidR="00C46EF9" w:rsidRPr="00F9564B">
        <w:rPr>
          <w:b/>
          <w:sz w:val="28"/>
          <w:szCs w:val="28"/>
        </w:rPr>
        <w:t>P</w:t>
      </w:r>
      <w:r w:rsidRPr="00F9564B">
        <w:rPr>
          <w:b/>
          <w:sz w:val="28"/>
          <w:szCs w:val="28"/>
        </w:rPr>
        <w:t>hát triển công nghiệp dượ</w:t>
      </w:r>
      <w:r w:rsidR="00136901" w:rsidRPr="00F9564B">
        <w:rPr>
          <w:b/>
          <w:sz w:val="28"/>
          <w:szCs w:val="28"/>
        </w:rPr>
        <w:t>c</w:t>
      </w:r>
    </w:p>
    <w:p w:rsidR="00E66446" w:rsidRPr="00F9564B" w:rsidRDefault="00E66446" w:rsidP="0052708E">
      <w:pPr>
        <w:spacing w:line="240" w:lineRule="auto"/>
        <w:ind w:firstLine="720"/>
        <w:jc w:val="both"/>
        <w:rPr>
          <w:sz w:val="28"/>
          <w:szCs w:val="28"/>
        </w:rPr>
      </w:pPr>
      <w:r w:rsidRPr="00F9564B">
        <w:rPr>
          <w:sz w:val="28"/>
          <w:szCs w:val="28"/>
        </w:rPr>
        <w:t>Bộ Y tế đã xây dựng 01 Chương riêng tại dự thảo Luật dược (sửa đổi) về phát triển công nghiệp</w:t>
      </w:r>
      <w:r w:rsidR="008A1C42">
        <w:rPr>
          <w:sz w:val="28"/>
          <w:szCs w:val="28"/>
        </w:rPr>
        <w:t xml:space="preserve"> dược</w:t>
      </w:r>
      <w:r w:rsidRPr="00F9564B">
        <w:rPr>
          <w:sz w:val="28"/>
          <w:szCs w:val="28"/>
        </w:rPr>
        <w:t>, trong đó quy định những nội dung chính: Lĩnh vực ưu tiên trong phát triển công nghiệp dược, Chính sách ưu đãi đầu tư cho phát triển công nghiệp dược,  Quy hoạch phát triển công nghiệp dược, trách nhiệm trong phát triển công nghiệp dược.</w:t>
      </w:r>
    </w:p>
    <w:p w:rsidR="0002190A" w:rsidRPr="00F9564B" w:rsidRDefault="0002190A" w:rsidP="0052708E">
      <w:pPr>
        <w:spacing w:line="240" w:lineRule="auto"/>
        <w:ind w:firstLine="720"/>
        <w:jc w:val="both"/>
        <w:rPr>
          <w:sz w:val="28"/>
          <w:szCs w:val="28"/>
        </w:rPr>
      </w:pPr>
      <w:r w:rsidRPr="00F9564B">
        <w:rPr>
          <w:sz w:val="28"/>
          <w:szCs w:val="28"/>
        </w:rPr>
        <w:t>Ngoài ra</w:t>
      </w:r>
      <w:r w:rsidR="008A1C42">
        <w:rPr>
          <w:sz w:val="28"/>
          <w:szCs w:val="28"/>
        </w:rPr>
        <w:t>,</w:t>
      </w:r>
      <w:r w:rsidRPr="00F9564B">
        <w:rPr>
          <w:sz w:val="28"/>
          <w:szCs w:val="28"/>
        </w:rPr>
        <w:t xml:space="preserve"> về trách nhiệm quản lý nhà nước về công nghiệp dược, dự thảo Luật quy định:</w:t>
      </w:r>
    </w:p>
    <w:p w:rsidR="0002190A" w:rsidRPr="00F9564B" w:rsidRDefault="0002190A" w:rsidP="0052708E">
      <w:pPr>
        <w:spacing w:line="240" w:lineRule="auto"/>
        <w:ind w:firstLine="720"/>
        <w:jc w:val="both"/>
        <w:rPr>
          <w:sz w:val="28"/>
          <w:szCs w:val="28"/>
        </w:rPr>
      </w:pPr>
      <w:r w:rsidRPr="00F9564B">
        <w:rPr>
          <w:sz w:val="28"/>
          <w:szCs w:val="28"/>
        </w:rPr>
        <w:t xml:space="preserve">- Bộ </w:t>
      </w:r>
      <w:r w:rsidR="00F9564B">
        <w:rPr>
          <w:sz w:val="28"/>
          <w:szCs w:val="28"/>
        </w:rPr>
        <w:t>Y</w:t>
      </w:r>
      <w:r w:rsidRPr="00F9564B">
        <w:rPr>
          <w:sz w:val="28"/>
          <w:szCs w:val="28"/>
        </w:rPr>
        <w:t xml:space="preserve"> tế quản lý nhà nước về công nghiệp bào chế</w:t>
      </w:r>
      <w:r w:rsidR="008A1C42">
        <w:rPr>
          <w:sz w:val="28"/>
          <w:szCs w:val="28"/>
        </w:rPr>
        <w:t xml:space="preserve"> </w:t>
      </w:r>
      <w:r w:rsidR="00D767E4">
        <w:rPr>
          <w:sz w:val="28"/>
          <w:szCs w:val="28"/>
        </w:rPr>
        <w:t xml:space="preserve">thuốc </w:t>
      </w:r>
      <w:r w:rsidR="008A1C42">
        <w:rPr>
          <w:sz w:val="28"/>
          <w:szCs w:val="28"/>
        </w:rPr>
        <w:t>và sản xuất thuốc dược liệu.</w:t>
      </w:r>
    </w:p>
    <w:p w:rsidR="0002190A" w:rsidRPr="00F9564B" w:rsidRDefault="0002190A" w:rsidP="0052708E">
      <w:pPr>
        <w:spacing w:line="240" w:lineRule="auto"/>
        <w:ind w:firstLine="720"/>
        <w:jc w:val="both"/>
        <w:rPr>
          <w:sz w:val="28"/>
          <w:szCs w:val="28"/>
        </w:rPr>
      </w:pPr>
      <w:r w:rsidRPr="00F9564B">
        <w:rPr>
          <w:sz w:val="28"/>
          <w:szCs w:val="28"/>
        </w:rPr>
        <w:t>- Bộ Công Thương quản lý nhà nước về công nghiệp hóa dược.</w:t>
      </w:r>
    </w:p>
    <w:p w:rsidR="00E66446" w:rsidRPr="00F9564B" w:rsidRDefault="00354CD7" w:rsidP="0052708E">
      <w:pPr>
        <w:spacing w:before="120" w:line="240" w:lineRule="auto"/>
        <w:ind w:firstLine="720"/>
        <w:jc w:val="both"/>
        <w:rPr>
          <w:b/>
          <w:sz w:val="28"/>
          <w:szCs w:val="28"/>
          <w:lang w:val="es-ES"/>
        </w:rPr>
      </w:pPr>
      <w:r w:rsidRPr="00F9564B">
        <w:rPr>
          <w:b/>
          <w:sz w:val="28"/>
          <w:szCs w:val="28"/>
          <w:lang w:val="es-ES"/>
        </w:rPr>
        <w:t>2</w:t>
      </w:r>
      <w:r w:rsidR="00E66446" w:rsidRPr="00F9564B">
        <w:rPr>
          <w:b/>
          <w:sz w:val="28"/>
          <w:szCs w:val="28"/>
          <w:lang w:val="es-ES"/>
        </w:rPr>
        <w:t>. Quản lý nhà nước về giá thuốc</w:t>
      </w:r>
    </w:p>
    <w:p w:rsidR="00E66446" w:rsidRPr="00F9564B" w:rsidRDefault="00E66446" w:rsidP="0052708E">
      <w:pPr>
        <w:spacing w:line="240" w:lineRule="auto"/>
        <w:ind w:firstLine="720"/>
        <w:jc w:val="both"/>
        <w:rPr>
          <w:sz w:val="28"/>
          <w:szCs w:val="28"/>
          <w:lang w:val="pt-BR"/>
        </w:rPr>
      </w:pPr>
      <w:r w:rsidRPr="00F9564B">
        <w:rPr>
          <w:sz w:val="28"/>
          <w:szCs w:val="28"/>
        </w:rPr>
        <w:t>Bộ Y tế đã xây dựng 01 Chương</w:t>
      </w:r>
      <w:r w:rsidR="00354CD7" w:rsidRPr="00F9564B">
        <w:rPr>
          <w:sz w:val="28"/>
          <w:szCs w:val="28"/>
        </w:rPr>
        <w:t xml:space="preserve"> riêng (Dự thảo Luật sửa đổi, bổ sung một số điều của Luật dược chỉ quy định 01 điều)</w:t>
      </w:r>
      <w:r w:rsidRPr="00F9564B">
        <w:rPr>
          <w:sz w:val="28"/>
          <w:szCs w:val="28"/>
        </w:rPr>
        <w:t xml:space="preserve"> quy định quản lý nhà nước về giá thuốc</w:t>
      </w:r>
      <w:r w:rsidR="00864132" w:rsidRPr="00F9564B">
        <w:rPr>
          <w:sz w:val="28"/>
          <w:szCs w:val="28"/>
        </w:rPr>
        <w:t>,</w:t>
      </w:r>
      <w:r w:rsidRPr="00F9564B">
        <w:rPr>
          <w:sz w:val="28"/>
          <w:szCs w:val="28"/>
        </w:rPr>
        <w:t xml:space="preserve"> trong đó quy định cụ thể về: nguyên tắc quản lý nhà nước về giá thuốc; các biện pháp quản lý giá thuốc; trách nhiệm quản lý nhà nước về giá </w:t>
      </w:r>
      <w:r w:rsidRPr="00F9564B">
        <w:rPr>
          <w:sz w:val="28"/>
          <w:szCs w:val="28"/>
        </w:rPr>
        <w:lastRenderedPageBreak/>
        <w:t>thuốc của Bộ Y tế và các bộ, ngành liên quan</w:t>
      </w:r>
      <w:r w:rsidR="008A1C42">
        <w:rPr>
          <w:sz w:val="28"/>
          <w:szCs w:val="28"/>
        </w:rPr>
        <w:t xml:space="preserve"> và UBND cấp tỉnh, thành phố trực thuộc TW.</w:t>
      </w:r>
      <w:r w:rsidR="00354CD7" w:rsidRPr="00F9564B">
        <w:rPr>
          <w:sz w:val="28"/>
          <w:szCs w:val="28"/>
        </w:rPr>
        <w:t xml:space="preserve"> </w:t>
      </w:r>
      <w:r w:rsidR="008A1C42">
        <w:rPr>
          <w:sz w:val="28"/>
          <w:szCs w:val="28"/>
        </w:rPr>
        <w:t>T</w:t>
      </w:r>
      <w:r w:rsidRPr="00F9564B">
        <w:rPr>
          <w:sz w:val="28"/>
          <w:szCs w:val="28"/>
        </w:rPr>
        <w:t xml:space="preserve">heo đó, Bộ </w:t>
      </w:r>
      <w:r w:rsidR="008A1C42">
        <w:rPr>
          <w:sz w:val="28"/>
          <w:szCs w:val="28"/>
        </w:rPr>
        <w:t>Y</w:t>
      </w:r>
      <w:r w:rsidRPr="00F9564B">
        <w:rPr>
          <w:sz w:val="28"/>
          <w:szCs w:val="28"/>
        </w:rPr>
        <w:t xml:space="preserve"> tế</w:t>
      </w:r>
      <w:r w:rsidR="00354CD7" w:rsidRPr="00F9564B">
        <w:rPr>
          <w:sz w:val="28"/>
          <w:szCs w:val="28"/>
        </w:rPr>
        <w:t xml:space="preserve"> </w:t>
      </w:r>
      <w:r w:rsidRPr="00F9564B">
        <w:rPr>
          <w:sz w:val="28"/>
          <w:szCs w:val="28"/>
          <w:lang w:val="pt-BR"/>
        </w:rPr>
        <w:t xml:space="preserve">chủ trì phối hợp với Bộ Tài chính, Bộ </w:t>
      </w:r>
      <w:r w:rsidR="00864132" w:rsidRPr="00F9564B">
        <w:rPr>
          <w:sz w:val="28"/>
          <w:szCs w:val="28"/>
          <w:lang w:val="pt-BR"/>
        </w:rPr>
        <w:t xml:space="preserve">Công </w:t>
      </w:r>
      <w:r w:rsidRPr="00F9564B">
        <w:rPr>
          <w:sz w:val="28"/>
          <w:szCs w:val="28"/>
          <w:lang w:val="pt-BR"/>
        </w:rPr>
        <w:t xml:space="preserve">Thương </w:t>
      </w:r>
      <w:r w:rsidR="008A1C42">
        <w:rPr>
          <w:sz w:val="28"/>
          <w:szCs w:val="28"/>
          <w:lang w:val="pt-BR"/>
        </w:rPr>
        <w:t>và UBND tỉnh, thành phố trực thuộc TW</w:t>
      </w:r>
      <w:r w:rsidR="0088782B">
        <w:rPr>
          <w:sz w:val="28"/>
          <w:szCs w:val="28"/>
          <w:lang w:val="pt-BR"/>
        </w:rPr>
        <w:t xml:space="preserve"> thực hiện quản lý nhà nước về giá thuốc.</w:t>
      </w:r>
    </w:p>
    <w:p w:rsidR="00354CD7" w:rsidRPr="00F9564B" w:rsidRDefault="00354CD7" w:rsidP="0052708E">
      <w:pPr>
        <w:spacing w:line="240" w:lineRule="auto"/>
        <w:ind w:firstLine="720"/>
        <w:jc w:val="both"/>
        <w:rPr>
          <w:b/>
          <w:sz w:val="28"/>
          <w:szCs w:val="28"/>
        </w:rPr>
      </w:pPr>
      <w:r w:rsidRPr="00F9564B">
        <w:rPr>
          <w:b/>
          <w:sz w:val="28"/>
          <w:szCs w:val="28"/>
        </w:rPr>
        <w:t>3. Phát triển thuốc y học cổ truyề</w:t>
      </w:r>
      <w:r w:rsidR="00600FED" w:rsidRPr="00F9564B">
        <w:rPr>
          <w:b/>
          <w:sz w:val="28"/>
          <w:szCs w:val="28"/>
        </w:rPr>
        <w:t>n</w:t>
      </w:r>
    </w:p>
    <w:p w:rsidR="008A1C42" w:rsidRDefault="008A1C42" w:rsidP="0052708E">
      <w:pPr>
        <w:spacing w:before="120" w:line="240" w:lineRule="auto"/>
        <w:ind w:firstLine="720"/>
        <w:jc w:val="both"/>
        <w:rPr>
          <w:sz w:val="28"/>
        </w:rPr>
      </w:pPr>
      <w:r>
        <w:rPr>
          <w:sz w:val="28"/>
          <w:szCs w:val="28"/>
          <w:lang w:val="es-ES"/>
        </w:rPr>
        <w:t>Dự thảo đ</w:t>
      </w:r>
      <w:r w:rsidRPr="00D959FF">
        <w:rPr>
          <w:sz w:val="28"/>
          <w:szCs w:val="28"/>
          <w:lang w:val="es-ES"/>
        </w:rPr>
        <w:t>ã tách Dư</w:t>
      </w:r>
      <w:r w:rsidRPr="00D959FF">
        <w:rPr>
          <w:sz w:val="28"/>
          <w:szCs w:val="28"/>
        </w:rPr>
        <w:t>ợc liệu làm thuốc</w:t>
      </w:r>
      <w:r>
        <w:t xml:space="preserve"> </w:t>
      </w:r>
      <w:r w:rsidRPr="00D959FF">
        <w:rPr>
          <w:sz w:val="28"/>
          <w:szCs w:val="28"/>
        </w:rPr>
        <w:t>và Thuốc dược liệu thành 2 Mục</w:t>
      </w:r>
      <w:r>
        <w:rPr>
          <w:sz w:val="28"/>
          <w:szCs w:val="28"/>
        </w:rPr>
        <w:t xml:space="preserve"> t</w:t>
      </w:r>
      <w:r w:rsidRPr="00D959FF">
        <w:rPr>
          <w:sz w:val="28"/>
          <w:szCs w:val="28"/>
        </w:rPr>
        <w:t>ạ</w:t>
      </w:r>
      <w:r>
        <w:rPr>
          <w:sz w:val="28"/>
          <w:szCs w:val="28"/>
        </w:rPr>
        <w:t>i ch</w:t>
      </w:r>
      <w:r w:rsidRPr="00D959FF">
        <w:rPr>
          <w:sz w:val="28"/>
          <w:szCs w:val="28"/>
        </w:rPr>
        <w:t>ươ</w:t>
      </w:r>
      <w:r>
        <w:rPr>
          <w:sz w:val="28"/>
          <w:szCs w:val="28"/>
        </w:rPr>
        <w:t>ng VI</w:t>
      </w:r>
      <w:r w:rsidRPr="00D959FF">
        <w:rPr>
          <w:sz w:val="28"/>
          <w:szCs w:val="28"/>
        </w:rPr>
        <w:t xml:space="preserve"> và</w:t>
      </w:r>
      <w:r w:rsidRPr="00D959FF">
        <w:rPr>
          <w:sz w:val="28"/>
          <w:szCs w:val="28"/>
          <w:lang w:val="es-ES"/>
        </w:rPr>
        <w:t xml:space="preserve"> </w:t>
      </w:r>
      <w:r w:rsidRPr="00C630B2">
        <w:rPr>
          <w:sz w:val="28"/>
          <w:szCs w:val="28"/>
          <w:lang w:val="es-ES"/>
        </w:rPr>
        <w:t xml:space="preserve">bổ sung các quy định về sản xuất (chế </w:t>
      </w:r>
      <w:r w:rsidRPr="00D959FF">
        <w:rPr>
          <w:sz w:val="28"/>
          <w:szCs w:val="28"/>
        </w:rPr>
        <w:t>biến), buôn bán, xuất khẩu, nhập khẩu thuốc dược liệu cũng như bổ sung các quy định về dược liệu làm thuốc, thuốc y học cổ truyền</w:t>
      </w:r>
      <w:r>
        <w:rPr>
          <w:sz w:val="28"/>
          <w:szCs w:val="28"/>
        </w:rPr>
        <w:t>,</w:t>
      </w:r>
      <w:r w:rsidRPr="00D959FF">
        <w:rPr>
          <w:sz w:val="28"/>
          <w:szCs w:val="28"/>
        </w:rPr>
        <w:t xml:space="preserve"> thuốc dược liệu tại một số điều của dự thảo Luật</w:t>
      </w:r>
      <w:r>
        <w:rPr>
          <w:sz w:val="28"/>
          <w:szCs w:val="28"/>
          <w:lang w:val="es-ES"/>
        </w:rPr>
        <w:t>.</w:t>
      </w:r>
      <w:r w:rsidRPr="004E2722">
        <w:rPr>
          <w:sz w:val="28"/>
        </w:rPr>
        <w:t xml:space="preserve"> </w:t>
      </w:r>
    </w:p>
    <w:p w:rsidR="005B46AB" w:rsidRPr="00F9564B" w:rsidRDefault="005B46AB" w:rsidP="0052708E">
      <w:pPr>
        <w:spacing w:before="120" w:line="240" w:lineRule="auto"/>
        <w:ind w:firstLine="720"/>
        <w:jc w:val="both"/>
        <w:rPr>
          <w:sz w:val="28"/>
          <w:szCs w:val="28"/>
          <w:lang w:val="es-ES"/>
        </w:rPr>
      </w:pPr>
      <w:r w:rsidRPr="00F9564B">
        <w:rPr>
          <w:b/>
          <w:sz w:val="28"/>
          <w:szCs w:val="28"/>
          <w:lang w:val="es-ES"/>
        </w:rPr>
        <w:t>4.</w:t>
      </w:r>
      <w:r w:rsidRPr="00F9564B">
        <w:rPr>
          <w:sz w:val="28"/>
          <w:szCs w:val="28"/>
          <w:lang w:val="es-ES"/>
        </w:rPr>
        <w:t xml:space="preserve"> Bên cạnh đó, để bảo đảm tính thống nhất, đồng bộ với pháp luật về khám bệnh, chữa bệnh, đấu thầu và tài chính y tế, Bộ Y tế đang chỉnh lý lại dự án Luật theo hướng sửa đổi toàn diện nội dung của Luật dượ</w:t>
      </w:r>
      <w:r w:rsidR="00394DDE" w:rsidRPr="00F9564B">
        <w:rPr>
          <w:sz w:val="28"/>
          <w:szCs w:val="28"/>
          <w:lang w:val="es-ES"/>
        </w:rPr>
        <w:t>c 2005, cụ thể:</w:t>
      </w:r>
    </w:p>
    <w:p w:rsidR="00394DDE" w:rsidRPr="00F9564B" w:rsidRDefault="0002190A" w:rsidP="0052708E">
      <w:pPr>
        <w:spacing w:before="120" w:line="240" w:lineRule="auto"/>
        <w:ind w:firstLine="720"/>
        <w:jc w:val="both"/>
        <w:rPr>
          <w:b/>
          <w:sz w:val="28"/>
          <w:szCs w:val="28"/>
          <w:lang w:val="es-ES"/>
        </w:rPr>
      </w:pPr>
      <w:r w:rsidRPr="00F9564B">
        <w:rPr>
          <w:b/>
          <w:sz w:val="28"/>
          <w:szCs w:val="28"/>
          <w:lang w:val="es-ES"/>
        </w:rPr>
        <w:t xml:space="preserve">(1) </w:t>
      </w:r>
      <w:r w:rsidR="00394DDE" w:rsidRPr="00F9564B">
        <w:rPr>
          <w:b/>
          <w:sz w:val="28"/>
          <w:szCs w:val="28"/>
          <w:lang w:val="es-ES"/>
        </w:rPr>
        <w:t>Về Chứng chỉ hành nghề dược</w:t>
      </w:r>
    </w:p>
    <w:p w:rsidR="00850D6F" w:rsidRPr="00F9564B" w:rsidRDefault="00F9564B" w:rsidP="0052708E">
      <w:pPr>
        <w:spacing w:before="60" w:after="0" w:line="240" w:lineRule="auto"/>
        <w:ind w:firstLine="709"/>
        <w:jc w:val="both"/>
        <w:rPr>
          <w:sz w:val="28"/>
          <w:szCs w:val="28"/>
          <w:lang w:val="es-ES"/>
        </w:rPr>
      </w:pPr>
      <w:r w:rsidRPr="00F9564B">
        <w:rPr>
          <w:sz w:val="28"/>
          <w:szCs w:val="28"/>
          <w:lang w:val="es-ES"/>
        </w:rPr>
        <w:t xml:space="preserve">- </w:t>
      </w:r>
      <w:r w:rsidR="00394DDE" w:rsidRPr="00F9564B">
        <w:rPr>
          <w:sz w:val="28"/>
          <w:szCs w:val="28"/>
          <w:lang w:val="es-ES"/>
        </w:rPr>
        <w:t>Ngoài người chịu trách nhiệm chuyên môn về dược của cơ sở kinh doanh dược phải có CCHND</w:t>
      </w:r>
      <w:r w:rsidR="008A1C42">
        <w:rPr>
          <w:sz w:val="28"/>
          <w:szCs w:val="28"/>
          <w:lang w:val="es-ES"/>
        </w:rPr>
        <w:t xml:space="preserve"> để tiêu chuẩn hóa người hành nghề dược</w:t>
      </w:r>
      <w:r w:rsidR="00394DDE" w:rsidRPr="00F9564B">
        <w:rPr>
          <w:sz w:val="28"/>
          <w:szCs w:val="28"/>
          <w:lang w:val="es-ES"/>
        </w:rPr>
        <w:t xml:space="preserve">, </w:t>
      </w:r>
      <w:r w:rsidR="00850D6F" w:rsidRPr="00F9564B">
        <w:rPr>
          <w:sz w:val="28"/>
          <w:szCs w:val="28"/>
          <w:lang w:val="es-ES"/>
        </w:rPr>
        <w:t>d</w:t>
      </w:r>
      <w:r w:rsidR="008A1C42">
        <w:rPr>
          <w:sz w:val="28"/>
          <w:szCs w:val="28"/>
          <w:lang w:val="es-ES"/>
        </w:rPr>
        <w:t>ự</w:t>
      </w:r>
      <w:r w:rsidR="00850D6F" w:rsidRPr="00F9564B">
        <w:rPr>
          <w:sz w:val="28"/>
          <w:szCs w:val="28"/>
          <w:lang w:val="es-ES"/>
        </w:rPr>
        <w:t xml:space="preserve"> thảo bổ sung các vị trí phải có CCHND sau:</w:t>
      </w:r>
    </w:p>
    <w:p w:rsidR="00394DDE" w:rsidRPr="00F9564B" w:rsidRDefault="00F9564B" w:rsidP="0052708E">
      <w:pPr>
        <w:spacing w:before="60" w:after="0" w:line="240" w:lineRule="auto"/>
        <w:ind w:firstLine="709"/>
        <w:jc w:val="both"/>
        <w:rPr>
          <w:sz w:val="28"/>
          <w:szCs w:val="28"/>
          <w:lang w:val="es-ES"/>
        </w:rPr>
      </w:pPr>
      <w:r w:rsidRPr="00F9564B">
        <w:rPr>
          <w:sz w:val="28"/>
          <w:szCs w:val="28"/>
          <w:lang w:val="es-ES"/>
        </w:rPr>
        <w:t>+ N</w:t>
      </w:r>
      <w:r w:rsidR="00394DDE" w:rsidRPr="00F9564B">
        <w:rPr>
          <w:sz w:val="28"/>
          <w:szCs w:val="28"/>
          <w:lang w:val="es-ES"/>
        </w:rPr>
        <w:t xml:space="preserve">gười phụ trách về bảo đảm chất lượng thuốc </w:t>
      </w:r>
      <w:r w:rsidR="00850D6F" w:rsidRPr="00F9564B">
        <w:rPr>
          <w:sz w:val="28"/>
          <w:szCs w:val="28"/>
          <w:lang w:val="es-ES"/>
        </w:rPr>
        <w:t>đối với cơ sở sản xuất thuốc, nguyên liệu làm thuốc</w:t>
      </w:r>
    </w:p>
    <w:p w:rsidR="00394DDE" w:rsidRPr="00F9564B" w:rsidRDefault="00F9564B" w:rsidP="0052708E">
      <w:pPr>
        <w:spacing w:before="60" w:after="0" w:line="240" w:lineRule="auto"/>
        <w:ind w:firstLine="720"/>
        <w:jc w:val="both"/>
        <w:rPr>
          <w:sz w:val="28"/>
          <w:szCs w:val="28"/>
          <w:lang w:val="es-ES"/>
        </w:rPr>
      </w:pPr>
      <w:r w:rsidRPr="00F9564B">
        <w:rPr>
          <w:sz w:val="28"/>
          <w:szCs w:val="28"/>
          <w:lang w:val="es-ES"/>
        </w:rPr>
        <w:t xml:space="preserve">+ </w:t>
      </w:r>
      <w:r w:rsidR="00394DDE" w:rsidRPr="00F9564B">
        <w:rPr>
          <w:sz w:val="28"/>
          <w:szCs w:val="28"/>
          <w:lang w:val="es-ES"/>
        </w:rPr>
        <w:t>Người trực tiếp làm công tác dược lâm sàng của các cơ sở khám bệnh, chữa bệnh.</w:t>
      </w:r>
    </w:p>
    <w:p w:rsidR="00394DDE" w:rsidRPr="00F9564B" w:rsidRDefault="00F9564B" w:rsidP="0052708E">
      <w:pPr>
        <w:spacing w:before="60" w:after="0" w:line="240" w:lineRule="auto"/>
        <w:ind w:firstLine="720"/>
        <w:jc w:val="both"/>
        <w:rPr>
          <w:sz w:val="28"/>
          <w:szCs w:val="28"/>
          <w:lang w:val="es-ES"/>
        </w:rPr>
      </w:pPr>
      <w:r w:rsidRPr="00F9564B">
        <w:rPr>
          <w:sz w:val="28"/>
          <w:szCs w:val="28"/>
          <w:lang w:val="es-ES"/>
        </w:rPr>
        <w:t xml:space="preserve">+ </w:t>
      </w:r>
      <w:r w:rsidR="00394DDE" w:rsidRPr="00F9564B">
        <w:rPr>
          <w:sz w:val="28"/>
          <w:szCs w:val="28"/>
          <w:lang w:val="es-ES"/>
        </w:rPr>
        <w:t>Người trực tiếp bán thuốc tại các cơ sở bán lẻ thuốc.</w:t>
      </w:r>
    </w:p>
    <w:p w:rsidR="00761E6F" w:rsidRPr="00F9564B" w:rsidRDefault="00F9564B" w:rsidP="0052708E">
      <w:pPr>
        <w:spacing w:before="60" w:after="0" w:line="240" w:lineRule="auto"/>
        <w:ind w:firstLine="720"/>
        <w:jc w:val="both"/>
        <w:rPr>
          <w:sz w:val="28"/>
          <w:szCs w:val="28"/>
          <w:lang w:val="es-ES"/>
        </w:rPr>
      </w:pPr>
      <w:r w:rsidRPr="00F9564B">
        <w:rPr>
          <w:sz w:val="28"/>
          <w:szCs w:val="28"/>
          <w:lang w:val="es-ES"/>
        </w:rPr>
        <w:t xml:space="preserve">- </w:t>
      </w:r>
      <w:r w:rsidR="003874FC" w:rsidRPr="00F9564B">
        <w:rPr>
          <w:sz w:val="28"/>
          <w:szCs w:val="28"/>
          <w:lang w:val="es-ES"/>
        </w:rPr>
        <w:t>Quy định cụ thể các hình thức cấp CCHND: cấp mới, gia hạn và cấp lại.</w:t>
      </w:r>
    </w:p>
    <w:p w:rsidR="0052160B" w:rsidRPr="00F9564B" w:rsidRDefault="00F9564B" w:rsidP="0052708E">
      <w:pPr>
        <w:spacing w:before="60" w:after="0" w:line="240" w:lineRule="auto"/>
        <w:ind w:firstLine="720"/>
        <w:jc w:val="both"/>
        <w:rPr>
          <w:sz w:val="28"/>
          <w:szCs w:val="28"/>
          <w:lang w:val="es-ES"/>
        </w:rPr>
      </w:pPr>
      <w:r w:rsidRPr="00F9564B">
        <w:rPr>
          <w:sz w:val="28"/>
          <w:szCs w:val="28"/>
          <w:lang w:val="es-ES"/>
        </w:rPr>
        <w:t xml:space="preserve">- </w:t>
      </w:r>
      <w:r w:rsidR="00761E6F" w:rsidRPr="00F9564B">
        <w:rPr>
          <w:sz w:val="28"/>
          <w:szCs w:val="28"/>
          <w:lang w:val="es-ES"/>
        </w:rPr>
        <w:t>Đ</w:t>
      </w:r>
      <w:r w:rsidR="003874FC" w:rsidRPr="00F9564B">
        <w:rPr>
          <w:sz w:val="28"/>
          <w:szCs w:val="28"/>
          <w:lang w:val="es-ES"/>
        </w:rPr>
        <w:t xml:space="preserve">ưa các </w:t>
      </w:r>
      <w:r w:rsidR="00761E6F" w:rsidRPr="00F9564B">
        <w:rPr>
          <w:sz w:val="28"/>
          <w:szCs w:val="28"/>
          <w:lang w:val="es-ES"/>
        </w:rPr>
        <w:t>nội dung về hồ sơ, thủ tục</w:t>
      </w:r>
      <w:r w:rsidR="00D767E4">
        <w:rPr>
          <w:sz w:val="28"/>
          <w:szCs w:val="28"/>
          <w:lang w:val="es-ES"/>
        </w:rPr>
        <w:t xml:space="preserve"> cấp, thu hồi Chứng chỉ hành nghề dược</w:t>
      </w:r>
      <w:r w:rsidR="00600FED" w:rsidRPr="00F9564B">
        <w:rPr>
          <w:sz w:val="28"/>
          <w:szCs w:val="28"/>
          <w:lang w:val="es-ES"/>
        </w:rPr>
        <w:t xml:space="preserve"> đã</w:t>
      </w:r>
      <w:r w:rsidR="00761E6F" w:rsidRPr="00F9564B">
        <w:rPr>
          <w:sz w:val="28"/>
          <w:szCs w:val="28"/>
          <w:lang w:val="es-ES"/>
        </w:rPr>
        <w:t xml:space="preserve"> </w:t>
      </w:r>
      <w:r w:rsidR="00600FED" w:rsidRPr="00F9564B">
        <w:rPr>
          <w:sz w:val="28"/>
          <w:szCs w:val="28"/>
          <w:lang w:val="es-ES"/>
        </w:rPr>
        <w:t xml:space="preserve">được </w:t>
      </w:r>
      <w:r w:rsidR="003874FC" w:rsidRPr="00F9564B">
        <w:rPr>
          <w:sz w:val="28"/>
          <w:szCs w:val="28"/>
          <w:lang w:val="es-ES"/>
        </w:rPr>
        <w:t>quy định</w:t>
      </w:r>
      <w:r w:rsidR="00600FED" w:rsidRPr="00F9564B">
        <w:rPr>
          <w:sz w:val="28"/>
          <w:szCs w:val="28"/>
          <w:lang w:val="es-ES"/>
        </w:rPr>
        <w:t xml:space="preserve"> </w:t>
      </w:r>
      <w:r w:rsidR="003874FC" w:rsidRPr="00F9564B">
        <w:rPr>
          <w:sz w:val="28"/>
          <w:szCs w:val="28"/>
          <w:lang w:val="es-ES"/>
        </w:rPr>
        <w:t>tại các Nghị định hướng dẫn Luật dược (Nghị định 79/2006/NĐ-CP và Nghị định 89/2013/NĐ-CP)</w:t>
      </w:r>
      <w:r w:rsidR="00600FED" w:rsidRPr="00F9564B">
        <w:rPr>
          <w:sz w:val="28"/>
          <w:szCs w:val="28"/>
          <w:lang w:val="es-ES"/>
        </w:rPr>
        <w:t xml:space="preserve"> và thực hiện một cách ổn định trong thờ</w:t>
      </w:r>
      <w:r w:rsidR="008A1C42">
        <w:rPr>
          <w:sz w:val="28"/>
          <w:szCs w:val="28"/>
          <w:lang w:val="es-ES"/>
        </w:rPr>
        <w:t>i gian qua vào quy định tại dự thảo.</w:t>
      </w:r>
    </w:p>
    <w:p w:rsidR="00600FED" w:rsidRPr="00F9564B" w:rsidRDefault="008A1C42" w:rsidP="0052708E">
      <w:pPr>
        <w:spacing w:before="60" w:after="0" w:line="240" w:lineRule="auto"/>
        <w:ind w:firstLine="720"/>
        <w:jc w:val="both"/>
        <w:rPr>
          <w:sz w:val="28"/>
          <w:szCs w:val="28"/>
          <w:lang w:val="es-ES"/>
        </w:rPr>
      </w:pPr>
      <w:r>
        <w:rPr>
          <w:sz w:val="28"/>
          <w:szCs w:val="28"/>
          <w:lang w:val="es-ES"/>
        </w:rPr>
        <w:t xml:space="preserve">- </w:t>
      </w:r>
      <w:r w:rsidR="00600FED" w:rsidRPr="00F9564B">
        <w:rPr>
          <w:sz w:val="28"/>
          <w:szCs w:val="28"/>
          <w:lang w:val="es-ES"/>
        </w:rPr>
        <w:t>Bổ sung cụ thể quyền và nghĩa vụ của người hành nghề dược.</w:t>
      </w:r>
    </w:p>
    <w:p w:rsidR="00600FED" w:rsidRPr="00F9564B" w:rsidRDefault="008A1C42" w:rsidP="0052708E">
      <w:pPr>
        <w:spacing w:before="60" w:after="0" w:line="240" w:lineRule="auto"/>
        <w:ind w:firstLine="720"/>
        <w:jc w:val="both"/>
        <w:rPr>
          <w:b/>
          <w:sz w:val="28"/>
          <w:szCs w:val="28"/>
          <w:lang w:val="es-ES"/>
        </w:rPr>
      </w:pPr>
      <w:r w:rsidRPr="00F9564B">
        <w:rPr>
          <w:b/>
          <w:sz w:val="28"/>
          <w:szCs w:val="28"/>
          <w:lang w:val="es-ES"/>
        </w:rPr>
        <w:t xml:space="preserve"> </w:t>
      </w:r>
      <w:r w:rsidR="0002190A" w:rsidRPr="00F9564B">
        <w:rPr>
          <w:b/>
          <w:sz w:val="28"/>
          <w:szCs w:val="28"/>
          <w:lang w:val="es-ES"/>
        </w:rPr>
        <w:t xml:space="preserve">(2) </w:t>
      </w:r>
      <w:r w:rsidR="00600FED" w:rsidRPr="00F9564B">
        <w:rPr>
          <w:b/>
          <w:sz w:val="28"/>
          <w:szCs w:val="28"/>
          <w:lang w:val="es-ES"/>
        </w:rPr>
        <w:t>Về kinh doanh dược</w:t>
      </w:r>
    </w:p>
    <w:p w:rsidR="00D767E4" w:rsidRDefault="00D767E4" w:rsidP="0052708E">
      <w:pPr>
        <w:spacing w:before="60" w:after="0" w:line="240" w:lineRule="auto"/>
        <w:ind w:firstLine="720"/>
        <w:jc w:val="both"/>
        <w:rPr>
          <w:sz w:val="28"/>
          <w:szCs w:val="28"/>
          <w:lang w:val="es-ES"/>
        </w:rPr>
      </w:pPr>
      <w:r>
        <w:rPr>
          <w:sz w:val="28"/>
          <w:szCs w:val="28"/>
          <w:lang w:val="es-ES"/>
        </w:rPr>
        <w:t>- Bổ sung 02 hình thức kinh doanh mới: Dịch vụ thử tương đương sinh học và Dịch vụ thử thuốc trên lâm sàng.</w:t>
      </w:r>
    </w:p>
    <w:p w:rsidR="00600FED" w:rsidRDefault="008A1C42" w:rsidP="0052708E">
      <w:pPr>
        <w:spacing w:before="60" w:after="0" w:line="240" w:lineRule="auto"/>
        <w:ind w:firstLine="720"/>
        <w:jc w:val="both"/>
        <w:rPr>
          <w:sz w:val="28"/>
          <w:szCs w:val="28"/>
          <w:lang w:val="es-ES"/>
        </w:rPr>
      </w:pPr>
      <w:r>
        <w:rPr>
          <w:sz w:val="28"/>
          <w:szCs w:val="28"/>
          <w:lang w:val="es-ES"/>
        </w:rPr>
        <w:t xml:space="preserve">- </w:t>
      </w:r>
      <w:r w:rsidR="00D23F6F" w:rsidRPr="00F9564B">
        <w:rPr>
          <w:sz w:val="28"/>
          <w:szCs w:val="28"/>
          <w:lang w:val="es-ES"/>
        </w:rPr>
        <w:t>Quy định hình thức cấp Giấy phép kinh doanh dược cho cơ sở sản xuất, xuất khẩu, nhập khẩu, bán buôn thuốc, nguyên liệu làm thuốc</w:t>
      </w:r>
      <w:r>
        <w:rPr>
          <w:sz w:val="28"/>
          <w:szCs w:val="28"/>
          <w:lang w:val="es-ES"/>
        </w:rPr>
        <w:t xml:space="preserve"> ph</w:t>
      </w:r>
      <w:r w:rsidR="00D767E4">
        <w:rPr>
          <w:sz w:val="28"/>
          <w:szCs w:val="28"/>
          <w:lang w:val="es-ES"/>
        </w:rPr>
        <w:t>ải</w:t>
      </w:r>
      <w:r>
        <w:rPr>
          <w:sz w:val="28"/>
          <w:szCs w:val="28"/>
          <w:lang w:val="es-ES"/>
        </w:rPr>
        <w:t xml:space="preserve"> kiểm soát đặc biệt</w:t>
      </w:r>
      <w:r w:rsidR="00D23F6F" w:rsidRPr="00F9564B">
        <w:rPr>
          <w:sz w:val="28"/>
          <w:szCs w:val="28"/>
          <w:lang w:val="es-ES"/>
        </w:rPr>
        <w:t xml:space="preserve"> và Trung tâm phân phối thuố</w:t>
      </w:r>
      <w:r w:rsidR="004D3388">
        <w:rPr>
          <w:sz w:val="28"/>
          <w:szCs w:val="28"/>
          <w:lang w:val="es-ES"/>
        </w:rPr>
        <w:t>c với lý do:</w:t>
      </w:r>
    </w:p>
    <w:p w:rsidR="004D3388" w:rsidRDefault="004D3388" w:rsidP="0052708E">
      <w:pPr>
        <w:spacing w:before="60" w:after="0" w:line="240" w:lineRule="auto"/>
        <w:ind w:firstLine="720"/>
        <w:jc w:val="both"/>
        <w:rPr>
          <w:sz w:val="28"/>
          <w:szCs w:val="28"/>
          <w:lang w:val="es-ES"/>
        </w:rPr>
      </w:pPr>
      <w:r>
        <w:rPr>
          <w:sz w:val="28"/>
          <w:szCs w:val="28"/>
          <w:lang w:val="es-ES"/>
        </w:rPr>
        <w:t xml:space="preserve">+ Bảo đảm </w:t>
      </w:r>
      <w:r w:rsidR="0042100E">
        <w:rPr>
          <w:sz w:val="28"/>
          <w:szCs w:val="28"/>
          <w:lang w:val="es-ES"/>
        </w:rPr>
        <w:t>cung ứng đủ thuốc và sử dụng thuốc đúng mục đích đối với thuốc ph</w:t>
      </w:r>
      <w:r w:rsidR="004843BC">
        <w:rPr>
          <w:sz w:val="28"/>
          <w:szCs w:val="28"/>
          <w:lang w:val="es-ES"/>
        </w:rPr>
        <w:t>ải</w:t>
      </w:r>
      <w:r w:rsidR="0042100E">
        <w:rPr>
          <w:sz w:val="28"/>
          <w:szCs w:val="28"/>
          <w:lang w:val="es-ES"/>
        </w:rPr>
        <w:t xml:space="preserve"> kiểm soát đặc biệt</w:t>
      </w:r>
      <w:r w:rsidR="004843BC">
        <w:rPr>
          <w:sz w:val="28"/>
          <w:szCs w:val="28"/>
          <w:lang w:val="es-ES"/>
        </w:rPr>
        <w:t>.</w:t>
      </w:r>
    </w:p>
    <w:p w:rsidR="004D3388" w:rsidRPr="0042100E" w:rsidRDefault="004D3388" w:rsidP="0052708E">
      <w:pPr>
        <w:spacing w:before="60" w:after="0" w:line="240" w:lineRule="auto"/>
        <w:ind w:firstLine="720"/>
        <w:jc w:val="both"/>
        <w:rPr>
          <w:sz w:val="32"/>
          <w:szCs w:val="28"/>
          <w:lang w:val="es-ES"/>
        </w:rPr>
      </w:pPr>
      <w:r>
        <w:rPr>
          <w:sz w:val="28"/>
          <w:szCs w:val="28"/>
          <w:lang w:val="es-ES"/>
        </w:rPr>
        <w:t>+</w:t>
      </w:r>
      <w:r w:rsidR="004843BC">
        <w:rPr>
          <w:sz w:val="28"/>
        </w:rPr>
        <w:t xml:space="preserve"> H</w:t>
      </w:r>
      <w:r w:rsidR="0042100E" w:rsidRPr="0042100E">
        <w:rPr>
          <w:sz w:val="28"/>
        </w:rPr>
        <w:t>iện đại hóa hệ thống phân phối thuốc</w:t>
      </w:r>
      <w:r w:rsidR="004843BC">
        <w:rPr>
          <w:sz w:val="28"/>
        </w:rPr>
        <w:t>,</w:t>
      </w:r>
      <w:r w:rsidR="004843BC" w:rsidRPr="004843BC">
        <w:rPr>
          <w:sz w:val="28"/>
          <w:szCs w:val="28"/>
          <w:lang w:val="es-ES"/>
        </w:rPr>
        <w:t xml:space="preserve"> </w:t>
      </w:r>
      <w:r w:rsidR="004843BC">
        <w:rPr>
          <w:sz w:val="28"/>
        </w:rPr>
        <w:t>t</w:t>
      </w:r>
      <w:r w:rsidR="004843BC" w:rsidRPr="0042100E">
        <w:rPr>
          <w:sz w:val="28"/>
        </w:rPr>
        <w:t>ạo kênh phân phối chuyên nghiệp</w:t>
      </w:r>
      <w:r w:rsidR="004843BC">
        <w:rPr>
          <w:sz w:val="28"/>
        </w:rPr>
        <w:t xml:space="preserve"> cũng như </w:t>
      </w:r>
      <w:r w:rsidR="004843BC">
        <w:rPr>
          <w:sz w:val="28"/>
          <w:szCs w:val="28"/>
          <w:lang w:val="es-ES"/>
        </w:rPr>
        <w:t>phù hợp với Quy hoạch phát triển hệ thống phân phối tại Quyết định 68/QĐ-TTg ngày 10/01/2014 của Thủ tướng Chính phủ phê duyệt chiến lược quốc gia phát triển ngành dược Việt Nam giai đoạn đến năm 2020, tầm nhìn đến năm 2030</w:t>
      </w:r>
      <w:r w:rsidR="00606859">
        <w:rPr>
          <w:sz w:val="28"/>
          <w:szCs w:val="28"/>
          <w:lang w:val="es-ES"/>
        </w:rPr>
        <w:t xml:space="preserve"> đối với Trung tâm phân phối thuốc.</w:t>
      </w:r>
    </w:p>
    <w:p w:rsidR="008A1C42" w:rsidRPr="00F9564B" w:rsidRDefault="008A1C42" w:rsidP="0052708E">
      <w:pPr>
        <w:spacing w:before="60" w:after="0" w:line="240" w:lineRule="auto"/>
        <w:ind w:firstLine="720"/>
        <w:jc w:val="both"/>
        <w:rPr>
          <w:sz w:val="28"/>
          <w:szCs w:val="28"/>
          <w:lang w:val="es-ES"/>
        </w:rPr>
      </w:pPr>
      <w:r w:rsidRPr="00F9564B">
        <w:rPr>
          <w:sz w:val="28"/>
          <w:szCs w:val="28"/>
          <w:lang w:val="es-ES"/>
        </w:rPr>
        <w:lastRenderedPageBreak/>
        <w:t>- Đưa các nội dung về hồ sơ, thủ tục</w:t>
      </w:r>
      <w:r w:rsidR="00D767E4">
        <w:rPr>
          <w:sz w:val="28"/>
          <w:szCs w:val="28"/>
          <w:lang w:val="es-ES"/>
        </w:rPr>
        <w:t xml:space="preserve"> cấp, thu hồi Giấy chứng nhận đủ điều kiện kinh doanh dược</w:t>
      </w:r>
      <w:r w:rsidRPr="00F9564B">
        <w:rPr>
          <w:sz w:val="28"/>
          <w:szCs w:val="28"/>
          <w:lang w:val="es-ES"/>
        </w:rPr>
        <w:t xml:space="preserve"> đã được quy định tại các Nghị định hướng dẫn Luật dược (Nghị định 79/2006/NĐ-CP và Nghị định 89/2013/NĐ-CP) và thực hiện một cách ổn định trong thờ</w:t>
      </w:r>
      <w:r>
        <w:rPr>
          <w:sz w:val="28"/>
          <w:szCs w:val="28"/>
          <w:lang w:val="es-ES"/>
        </w:rPr>
        <w:t>i gian qua vào quy định tại dự thảo.</w:t>
      </w:r>
    </w:p>
    <w:p w:rsidR="008A1C42" w:rsidRPr="00F9564B" w:rsidRDefault="00D767E4" w:rsidP="0052708E">
      <w:pPr>
        <w:spacing w:before="60" w:after="0" w:line="240" w:lineRule="auto"/>
        <w:ind w:firstLine="720"/>
        <w:jc w:val="both"/>
        <w:rPr>
          <w:sz w:val="28"/>
          <w:szCs w:val="28"/>
          <w:lang w:val="es-ES"/>
        </w:rPr>
      </w:pPr>
      <w:r>
        <w:rPr>
          <w:sz w:val="28"/>
          <w:szCs w:val="28"/>
          <w:lang w:val="es-ES"/>
        </w:rPr>
        <w:t>- Bổ sung cụ thể quyền và nghĩa vụ của cơ sở kinh doanh dược.</w:t>
      </w:r>
    </w:p>
    <w:p w:rsidR="0002190A" w:rsidRPr="00F9564B" w:rsidRDefault="0002190A" w:rsidP="0052708E">
      <w:pPr>
        <w:spacing w:before="60" w:after="0" w:line="240" w:lineRule="auto"/>
        <w:ind w:firstLine="720"/>
        <w:jc w:val="both"/>
        <w:rPr>
          <w:sz w:val="28"/>
          <w:szCs w:val="28"/>
          <w:lang w:val="es-ES"/>
        </w:rPr>
      </w:pPr>
      <w:r w:rsidRPr="00F9564B">
        <w:rPr>
          <w:b/>
          <w:sz w:val="28"/>
          <w:szCs w:val="28"/>
          <w:lang w:val="es-ES"/>
        </w:rPr>
        <w:t>(3)</w:t>
      </w:r>
      <w:r w:rsidRPr="00F9564B">
        <w:rPr>
          <w:sz w:val="28"/>
          <w:szCs w:val="28"/>
          <w:lang w:val="es-ES"/>
        </w:rPr>
        <w:t xml:space="preserve"> </w:t>
      </w:r>
      <w:r w:rsidRPr="00F9564B">
        <w:rPr>
          <w:b/>
          <w:sz w:val="28"/>
          <w:szCs w:val="28"/>
          <w:lang w:val="it-IT"/>
        </w:rPr>
        <w:t>Về việc cấp số đăng ký thuốc</w:t>
      </w:r>
    </w:p>
    <w:p w:rsidR="0002190A" w:rsidRPr="00F9564B" w:rsidRDefault="00FD4ABC" w:rsidP="0052708E">
      <w:pPr>
        <w:spacing w:before="60" w:after="0" w:line="240" w:lineRule="auto"/>
        <w:ind w:firstLine="720"/>
        <w:jc w:val="both"/>
        <w:rPr>
          <w:sz w:val="28"/>
          <w:szCs w:val="28"/>
          <w:lang w:val="es-ES"/>
        </w:rPr>
      </w:pPr>
      <w:r w:rsidRPr="00F9564B">
        <w:rPr>
          <w:sz w:val="28"/>
          <w:szCs w:val="28"/>
          <w:lang w:val="es-ES"/>
        </w:rPr>
        <w:t xml:space="preserve">- </w:t>
      </w:r>
      <w:r w:rsidR="00F9564B" w:rsidRPr="00F9564B">
        <w:rPr>
          <w:sz w:val="28"/>
          <w:szCs w:val="28"/>
          <w:lang w:val="es-ES"/>
        </w:rPr>
        <w:t>Q</w:t>
      </w:r>
      <w:r w:rsidRPr="00F9564B">
        <w:rPr>
          <w:sz w:val="28"/>
          <w:szCs w:val="28"/>
          <w:lang w:val="es-ES"/>
        </w:rPr>
        <w:t>uy định các hình thức đăng ký thuốc như</w:t>
      </w:r>
      <w:r w:rsidR="008A1C42">
        <w:rPr>
          <w:sz w:val="28"/>
          <w:szCs w:val="28"/>
          <w:lang w:val="es-ES"/>
        </w:rPr>
        <w:t>: Cấp mới, gia hạn, thay đổi, bổ sung giấy đăng ký lưu hành thuốc</w:t>
      </w:r>
      <w:r w:rsidRPr="00F9564B">
        <w:rPr>
          <w:sz w:val="28"/>
          <w:szCs w:val="28"/>
          <w:lang w:val="es-ES"/>
        </w:rPr>
        <w:t xml:space="preserve">. Bên cạnh đó, </w:t>
      </w:r>
      <w:r w:rsidR="00D767E4">
        <w:rPr>
          <w:sz w:val="28"/>
          <w:szCs w:val="28"/>
          <w:lang w:val="es-ES"/>
        </w:rPr>
        <w:t>d</w:t>
      </w:r>
      <w:r w:rsidRPr="00F9564B">
        <w:rPr>
          <w:sz w:val="28"/>
          <w:szCs w:val="28"/>
          <w:lang w:val="es-ES"/>
        </w:rPr>
        <w:t xml:space="preserve">ự thảo </w:t>
      </w:r>
      <w:r w:rsidR="00D767E4">
        <w:rPr>
          <w:sz w:val="28"/>
          <w:szCs w:val="28"/>
          <w:lang w:val="es-ES"/>
        </w:rPr>
        <w:t xml:space="preserve">bổ sung </w:t>
      </w:r>
      <w:r w:rsidRPr="00F9564B">
        <w:rPr>
          <w:sz w:val="28"/>
          <w:szCs w:val="28"/>
          <w:lang w:val="es-ES"/>
        </w:rPr>
        <w:t>quy định cụ thể về</w:t>
      </w:r>
      <w:r w:rsidR="00D767E4">
        <w:rPr>
          <w:sz w:val="28"/>
          <w:szCs w:val="28"/>
          <w:lang w:val="es-ES"/>
        </w:rPr>
        <w:t xml:space="preserve"> điều kiện đối với cơ sở đứng tên đăng ký th</w:t>
      </w:r>
      <w:r w:rsidR="006301A3">
        <w:rPr>
          <w:sz w:val="28"/>
          <w:szCs w:val="28"/>
          <w:lang w:val="es-ES"/>
        </w:rPr>
        <w:t>u</w:t>
      </w:r>
      <w:r w:rsidR="00D767E4">
        <w:rPr>
          <w:sz w:val="28"/>
          <w:szCs w:val="28"/>
          <w:lang w:val="es-ES"/>
        </w:rPr>
        <w:t xml:space="preserve">ốc, </w:t>
      </w:r>
      <w:r w:rsidRPr="00F9564B">
        <w:rPr>
          <w:sz w:val="28"/>
          <w:szCs w:val="28"/>
          <w:lang w:val="es-ES"/>
        </w:rPr>
        <w:t>thời hạn cấp số đăng ký thuốc đối với từng trường hợp, cụ thể: Không quá 03 tháng đối với việc gia hạn, thay đổi, bổ sung giấy đăng ký lưu hành thuốc; Không quá 12 tháng đối với việc cấp giấy đăng ký lưu hành, trường hợp thuốc mới không quá 18 tháng.</w:t>
      </w:r>
    </w:p>
    <w:p w:rsidR="0002190A" w:rsidRPr="00F9564B" w:rsidRDefault="00F9564B" w:rsidP="0052708E">
      <w:pPr>
        <w:spacing w:before="240" w:line="240" w:lineRule="auto"/>
        <w:ind w:firstLine="720"/>
        <w:jc w:val="both"/>
        <w:rPr>
          <w:b/>
          <w:sz w:val="28"/>
          <w:szCs w:val="28"/>
          <w:lang w:val="it-IT"/>
        </w:rPr>
      </w:pPr>
      <w:r w:rsidRPr="00F9564B">
        <w:rPr>
          <w:b/>
          <w:sz w:val="28"/>
          <w:szCs w:val="28"/>
          <w:lang w:val="it-IT"/>
        </w:rPr>
        <w:t>(</w:t>
      </w:r>
      <w:r w:rsidR="0002190A" w:rsidRPr="00F9564B">
        <w:rPr>
          <w:b/>
          <w:sz w:val="28"/>
          <w:szCs w:val="28"/>
          <w:lang w:val="it-IT"/>
        </w:rPr>
        <w:t>4</w:t>
      </w:r>
      <w:r w:rsidRPr="00F9564B">
        <w:rPr>
          <w:b/>
          <w:sz w:val="28"/>
          <w:szCs w:val="28"/>
          <w:lang w:val="it-IT"/>
        </w:rPr>
        <w:t>)</w:t>
      </w:r>
      <w:r w:rsidR="0002190A" w:rsidRPr="00F9564B">
        <w:rPr>
          <w:b/>
          <w:sz w:val="28"/>
          <w:szCs w:val="28"/>
          <w:lang w:val="it-IT"/>
        </w:rPr>
        <w:t xml:space="preserve"> Công tác dược lâm sàng</w:t>
      </w:r>
    </w:p>
    <w:p w:rsidR="0002190A" w:rsidRPr="00F9564B" w:rsidRDefault="0002190A" w:rsidP="0052708E">
      <w:pPr>
        <w:spacing w:before="240" w:line="240" w:lineRule="auto"/>
        <w:ind w:firstLine="720"/>
        <w:jc w:val="both"/>
        <w:rPr>
          <w:sz w:val="28"/>
          <w:szCs w:val="28"/>
          <w:lang w:val="it-IT"/>
        </w:rPr>
      </w:pPr>
      <w:r w:rsidRPr="00F9564B">
        <w:rPr>
          <w:sz w:val="28"/>
          <w:szCs w:val="28"/>
          <w:lang w:val="it-IT"/>
        </w:rPr>
        <w:t xml:space="preserve">Công tác dược lâm sàng là mục tiêu quan trọng của việc sử dụng thuốc hiệu quả, an toàn, hợp lý, góp phần tiết kiệm chi phí và rút ngắn thời gian điều trị. Dự thảo Luật đã bổ sung </w:t>
      </w:r>
      <w:r w:rsidR="00FD4ABC" w:rsidRPr="00F9564B">
        <w:rPr>
          <w:sz w:val="28"/>
          <w:szCs w:val="28"/>
          <w:lang w:val="it-IT"/>
        </w:rPr>
        <w:t>01 Chương</w:t>
      </w:r>
      <w:r w:rsidRPr="00F9564B">
        <w:rPr>
          <w:sz w:val="28"/>
          <w:szCs w:val="28"/>
          <w:lang w:val="it-IT"/>
        </w:rPr>
        <w:t xml:space="preserve"> </w:t>
      </w:r>
      <w:r w:rsidR="00F9564B" w:rsidRPr="00F9564B">
        <w:rPr>
          <w:sz w:val="28"/>
          <w:szCs w:val="28"/>
          <w:lang w:val="it-IT"/>
        </w:rPr>
        <w:t>về dược lâm sàng, trong đó quy định: nội dung hoạt động dược lâm sàng, triển khai hoạt động dược lâm sàng</w:t>
      </w:r>
      <w:r w:rsidR="008A1C42">
        <w:rPr>
          <w:sz w:val="28"/>
          <w:szCs w:val="28"/>
          <w:lang w:val="it-IT"/>
        </w:rPr>
        <w:t>,</w:t>
      </w:r>
      <w:r w:rsidR="00F9564B" w:rsidRPr="00F9564B">
        <w:rPr>
          <w:sz w:val="28"/>
          <w:szCs w:val="28"/>
          <w:lang w:val="it-IT"/>
        </w:rPr>
        <w:t xml:space="preserve"> điều kiện bảo đảm để triển khai hoạt động dượ</w:t>
      </w:r>
      <w:r w:rsidR="008A1C42">
        <w:rPr>
          <w:sz w:val="28"/>
          <w:szCs w:val="28"/>
          <w:lang w:val="it-IT"/>
        </w:rPr>
        <w:t>c lâm sàng và quyền, nghĩa vụ của dược sĩ làm công tác dượ</w:t>
      </w:r>
      <w:r w:rsidR="00D767E4">
        <w:rPr>
          <w:sz w:val="28"/>
          <w:szCs w:val="28"/>
          <w:lang w:val="it-IT"/>
        </w:rPr>
        <w:t>c lâm sàng.</w:t>
      </w:r>
    </w:p>
    <w:p w:rsidR="0002190A" w:rsidRPr="00F9564B" w:rsidRDefault="00F9564B" w:rsidP="0052708E">
      <w:pPr>
        <w:spacing w:before="240" w:line="240" w:lineRule="auto"/>
        <w:ind w:firstLine="720"/>
        <w:jc w:val="both"/>
        <w:rPr>
          <w:b/>
          <w:sz w:val="28"/>
          <w:szCs w:val="28"/>
          <w:lang w:val="it-IT"/>
        </w:rPr>
      </w:pPr>
      <w:r w:rsidRPr="00F9564B">
        <w:rPr>
          <w:b/>
          <w:sz w:val="28"/>
          <w:szCs w:val="28"/>
          <w:lang w:val="it-IT"/>
        </w:rPr>
        <w:t>(5)</w:t>
      </w:r>
      <w:r w:rsidR="0002190A" w:rsidRPr="00F9564B">
        <w:rPr>
          <w:b/>
          <w:sz w:val="28"/>
          <w:szCs w:val="28"/>
          <w:lang w:val="it-IT"/>
        </w:rPr>
        <w:t xml:space="preserve"> Thử thuốc trên lâm sàng</w:t>
      </w:r>
    </w:p>
    <w:p w:rsidR="00F9564B" w:rsidRPr="00F9564B" w:rsidRDefault="00F9564B" w:rsidP="0052708E">
      <w:pPr>
        <w:spacing w:before="40" w:after="40" w:line="240" w:lineRule="auto"/>
        <w:ind w:firstLine="720"/>
        <w:jc w:val="both"/>
        <w:rPr>
          <w:sz w:val="28"/>
          <w:szCs w:val="28"/>
          <w:lang w:val="it-IT"/>
        </w:rPr>
      </w:pPr>
      <w:r w:rsidRPr="00F9564B">
        <w:rPr>
          <w:sz w:val="28"/>
          <w:szCs w:val="28"/>
          <w:lang w:val="it-IT"/>
        </w:rPr>
        <w:t xml:space="preserve">- </w:t>
      </w:r>
      <w:r w:rsidR="0088782B">
        <w:rPr>
          <w:sz w:val="28"/>
          <w:szCs w:val="28"/>
          <w:lang w:val="it-IT"/>
        </w:rPr>
        <w:t xml:space="preserve">Nhằm hướng dẫn cụ thể hơn về thử thuốc trên lâm sàng, dự thảo quy định 04 giai đoạn thử thuốc trên lâm sàng. </w:t>
      </w:r>
      <w:r w:rsidRPr="00F9564B">
        <w:rPr>
          <w:sz w:val="28"/>
          <w:szCs w:val="28"/>
          <w:lang w:val="it-IT"/>
        </w:rPr>
        <w:t>T</w:t>
      </w:r>
      <w:r w:rsidR="0088782B">
        <w:rPr>
          <w:sz w:val="28"/>
          <w:szCs w:val="28"/>
          <w:lang w:val="it-IT"/>
        </w:rPr>
        <w:t>rong</w:t>
      </w:r>
      <w:r w:rsidRPr="00F9564B">
        <w:rPr>
          <w:sz w:val="28"/>
          <w:szCs w:val="28"/>
          <w:lang w:val="it-IT"/>
        </w:rPr>
        <w:t xml:space="preserve"> đó:</w:t>
      </w:r>
    </w:p>
    <w:p w:rsidR="00F9564B" w:rsidRPr="00F9564B" w:rsidRDefault="00F9564B" w:rsidP="0052708E">
      <w:pPr>
        <w:spacing w:before="40" w:after="40" w:line="240" w:lineRule="auto"/>
        <w:ind w:firstLine="720"/>
        <w:jc w:val="both"/>
        <w:rPr>
          <w:sz w:val="28"/>
          <w:szCs w:val="28"/>
          <w:lang w:val="it-IT"/>
        </w:rPr>
      </w:pPr>
      <w:r w:rsidRPr="00F9564B">
        <w:rPr>
          <w:sz w:val="28"/>
          <w:szCs w:val="28"/>
          <w:lang w:val="it-IT"/>
        </w:rPr>
        <w:t>+ Thử lâm sàng thuốc trước khi cấp phép lưu hành: Giai đoạn 1, 2, 3.</w:t>
      </w:r>
    </w:p>
    <w:p w:rsidR="0088782B" w:rsidRPr="00F9564B" w:rsidRDefault="00F9564B" w:rsidP="0052708E">
      <w:pPr>
        <w:spacing w:before="40" w:after="40" w:line="240" w:lineRule="auto"/>
        <w:ind w:firstLine="720"/>
        <w:jc w:val="both"/>
        <w:rPr>
          <w:sz w:val="28"/>
          <w:szCs w:val="28"/>
          <w:lang w:val="it-IT"/>
        </w:rPr>
      </w:pPr>
      <w:r w:rsidRPr="00F9564B">
        <w:rPr>
          <w:sz w:val="28"/>
          <w:szCs w:val="28"/>
          <w:lang w:val="it-IT"/>
        </w:rPr>
        <w:t>+ Thử lâm sàng nhằm đánh giá an toàn, hiệu quả của thuốc sau khi được cấp phép lưu hành: giai đoạn 4.</w:t>
      </w:r>
    </w:p>
    <w:p w:rsidR="00F9564B" w:rsidRPr="00F9564B" w:rsidRDefault="00F9564B" w:rsidP="0052708E">
      <w:pPr>
        <w:spacing w:before="240" w:line="240" w:lineRule="auto"/>
        <w:ind w:firstLine="720"/>
        <w:jc w:val="both"/>
        <w:rPr>
          <w:sz w:val="28"/>
          <w:szCs w:val="28"/>
          <w:lang w:val="it-IT"/>
        </w:rPr>
      </w:pPr>
      <w:r w:rsidRPr="00F9564B">
        <w:rPr>
          <w:sz w:val="28"/>
          <w:szCs w:val="28"/>
          <w:lang w:val="it-IT"/>
        </w:rPr>
        <w:t xml:space="preserve">- </w:t>
      </w:r>
      <w:r w:rsidR="0088782B">
        <w:rPr>
          <w:sz w:val="28"/>
          <w:szCs w:val="28"/>
          <w:lang w:val="it-IT"/>
        </w:rPr>
        <w:t>Để bảo đảm việc bảo đảm thuốc có chất lượng và kịp thời, dự thảo sửa đổi theo hướng q</w:t>
      </w:r>
      <w:r w:rsidRPr="00F9564B">
        <w:rPr>
          <w:sz w:val="28"/>
          <w:szCs w:val="28"/>
          <w:lang w:val="it-IT"/>
        </w:rPr>
        <w:t>uy định cụ thể các trường hợp phải thử lâm sàng đầy đủ các giai đoạn; Các trường hợp miễn thử lâm sàng tại Việt Nam; Các trường hợp miễn một số giai đoạn thử lâm sàng tại Việt Nam cũng như bỏ mốc 5 năm lưu hành tại nước xuất xứ để được miễn thử lâm sàng hoặc miễn một số giai đoạn thử lâm sàng.</w:t>
      </w:r>
    </w:p>
    <w:p w:rsidR="00F9564B" w:rsidRPr="00F9564B" w:rsidRDefault="00F9564B" w:rsidP="0052708E">
      <w:pPr>
        <w:spacing w:before="240" w:line="240" w:lineRule="auto"/>
        <w:ind w:firstLine="720"/>
        <w:jc w:val="both"/>
        <w:rPr>
          <w:b/>
          <w:sz w:val="28"/>
          <w:szCs w:val="28"/>
          <w:lang w:val="it-IT"/>
        </w:rPr>
      </w:pPr>
      <w:r w:rsidRPr="00F9564B">
        <w:rPr>
          <w:b/>
          <w:sz w:val="28"/>
          <w:szCs w:val="28"/>
          <w:lang w:val="it-IT"/>
        </w:rPr>
        <w:t>(6) Tiêu chuẩn chất lượng thuốc</w:t>
      </w:r>
    </w:p>
    <w:p w:rsidR="00F9564B" w:rsidRPr="00D767E4" w:rsidRDefault="00F9564B" w:rsidP="0052708E">
      <w:pPr>
        <w:spacing w:before="60" w:after="0" w:line="240" w:lineRule="auto"/>
        <w:ind w:firstLine="720"/>
        <w:jc w:val="both"/>
        <w:rPr>
          <w:sz w:val="28"/>
          <w:szCs w:val="28"/>
        </w:rPr>
      </w:pPr>
      <w:r w:rsidRPr="00F9564B">
        <w:rPr>
          <w:sz w:val="28"/>
          <w:szCs w:val="28"/>
        </w:rPr>
        <w:t xml:space="preserve">- </w:t>
      </w:r>
      <w:r w:rsidR="008A1C42">
        <w:rPr>
          <w:sz w:val="28"/>
          <w:szCs w:val="28"/>
        </w:rPr>
        <w:t>Để thống nhất với Luật tiêu chuẩn</w:t>
      </w:r>
      <w:r w:rsidR="0088782B">
        <w:rPr>
          <w:sz w:val="28"/>
          <w:szCs w:val="28"/>
        </w:rPr>
        <w:t xml:space="preserve"> và </w:t>
      </w:r>
      <w:r w:rsidR="008A1C42">
        <w:rPr>
          <w:sz w:val="28"/>
          <w:szCs w:val="28"/>
        </w:rPr>
        <w:t xml:space="preserve">quy chuẩn </w:t>
      </w:r>
      <w:r w:rsidR="0088782B">
        <w:rPr>
          <w:sz w:val="28"/>
          <w:szCs w:val="28"/>
        </w:rPr>
        <w:t>kỹ thuậ</w:t>
      </w:r>
      <w:r w:rsidR="00D767E4">
        <w:rPr>
          <w:sz w:val="28"/>
          <w:szCs w:val="28"/>
        </w:rPr>
        <w:t>t</w:t>
      </w:r>
      <w:r w:rsidR="0088782B">
        <w:rPr>
          <w:sz w:val="28"/>
          <w:szCs w:val="28"/>
        </w:rPr>
        <w:t>, dự thảo q</w:t>
      </w:r>
      <w:r w:rsidRPr="00F9564B">
        <w:rPr>
          <w:sz w:val="28"/>
          <w:szCs w:val="28"/>
        </w:rPr>
        <w:t>uy định q</w:t>
      </w:r>
      <w:r w:rsidRPr="00F9564B">
        <w:rPr>
          <w:sz w:val="28"/>
          <w:szCs w:val="28"/>
          <w:lang w:val="vi-VN"/>
        </w:rPr>
        <w:t>uy chuẩn kỹ thuật quốc gia về thuốc bao gồm quy chuẩn kỹ thuật về chất lượng thuốc và phương pháp kiểm nghiệm chung, được quy định tại Dược điển Việ</w:t>
      </w:r>
      <w:r w:rsidR="00D767E4">
        <w:rPr>
          <w:sz w:val="28"/>
          <w:szCs w:val="28"/>
          <w:lang w:val="vi-VN"/>
        </w:rPr>
        <w:t>t Nam</w:t>
      </w:r>
      <w:r w:rsidR="00D767E4">
        <w:rPr>
          <w:sz w:val="28"/>
          <w:szCs w:val="28"/>
        </w:rPr>
        <w:t>.</w:t>
      </w:r>
    </w:p>
    <w:sectPr w:rsidR="00F9564B" w:rsidRPr="00D767E4" w:rsidSect="00205C90">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35372"/>
    <w:multiLevelType w:val="hybridMultilevel"/>
    <w:tmpl w:val="57CA769C"/>
    <w:lvl w:ilvl="0" w:tplc="5E4ACD7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20"/>
  <w:characterSpacingControl w:val="doNotCompress"/>
  <w:compat/>
  <w:rsids>
    <w:rsidRoot w:val="00E66446"/>
    <w:rsid w:val="00002C06"/>
    <w:rsid w:val="0002190A"/>
    <w:rsid w:val="0002210A"/>
    <w:rsid w:val="00136901"/>
    <w:rsid w:val="00151456"/>
    <w:rsid w:val="001B545D"/>
    <w:rsid w:val="00205C90"/>
    <w:rsid w:val="0023305F"/>
    <w:rsid w:val="00354CD7"/>
    <w:rsid w:val="003874FC"/>
    <w:rsid w:val="00394DDE"/>
    <w:rsid w:val="0042100E"/>
    <w:rsid w:val="004378D7"/>
    <w:rsid w:val="004618DF"/>
    <w:rsid w:val="004843BC"/>
    <w:rsid w:val="00484581"/>
    <w:rsid w:val="0049007A"/>
    <w:rsid w:val="004D3388"/>
    <w:rsid w:val="0052160B"/>
    <w:rsid w:val="0052708E"/>
    <w:rsid w:val="005B46AB"/>
    <w:rsid w:val="00600FED"/>
    <w:rsid w:val="00601AEF"/>
    <w:rsid w:val="00606859"/>
    <w:rsid w:val="006301A3"/>
    <w:rsid w:val="00761E6F"/>
    <w:rsid w:val="007D4F8E"/>
    <w:rsid w:val="007E7A82"/>
    <w:rsid w:val="00850D6F"/>
    <w:rsid w:val="00864132"/>
    <w:rsid w:val="0088782B"/>
    <w:rsid w:val="008A1C42"/>
    <w:rsid w:val="00A9748F"/>
    <w:rsid w:val="00B4448E"/>
    <w:rsid w:val="00C46EF9"/>
    <w:rsid w:val="00D23F6F"/>
    <w:rsid w:val="00D767E4"/>
    <w:rsid w:val="00E66446"/>
    <w:rsid w:val="00F663C2"/>
    <w:rsid w:val="00F9564B"/>
    <w:rsid w:val="00FD4A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446"/>
    <w:pPr>
      <w:spacing w:after="200" w:line="276" w:lineRule="auto"/>
    </w:pPr>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644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23305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TRANMINHDUC</dc:creator>
  <cp:lastModifiedBy>TRANMINHDUC</cp:lastModifiedBy>
  <cp:revision>13</cp:revision>
  <cp:lastPrinted>2015-05-14T09:59:00Z</cp:lastPrinted>
  <dcterms:created xsi:type="dcterms:W3CDTF">2015-05-13T08:40:00Z</dcterms:created>
  <dcterms:modified xsi:type="dcterms:W3CDTF">2015-05-14T10:04:00Z</dcterms:modified>
</cp:coreProperties>
</file>